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B10B" w14:textId="77777777" w:rsidR="00974341" w:rsidRDefault="00974341">
      <w:pPr>
        <w:pStyle w:val="Textoindependiente"/>
        <w:spacing w:before="3"/>
        <w:ind w:left="0"/>
        <w:rPr>
          <w:rFonts w:ascii="Times New Roman"/>
          <w:sz w:val="24"/>
        </w:rPr>
      </w:pPr>
    </w:p>
    <w:p w14:paraId="4AC5A785" w14:textId="74796BCD" w:rsidR="00974341" w:rsidRPr="00BD2155" w:rsidRDefault="001A112B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 xml:space="preserve">                                      </w:t>
      </w:r>
      <w:r w:rsid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 xml:space="preserve">     </w:t>
      </w:r>
    </w:p>
    <w:p w14:paraId="137A40D3" w14:textId="091D37F1" w:rsidR="001E3324" w:rsidRPr="00BD2155" w:rsidRDefault="001E3324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</w:p>
    <w:p w14:paraId="45FF66CD" w14:textId="77777777" w:rsidR="00974341" w:rsidRPr="00BD2155" w:rsidRDefault="00974341">
      <w:pPr>
        <w:pStyle w:val="Textoindependiente"/>
        <w:spacing w:before="7"/>
        <w:ind w:left="0"/>
        <w:rPr>
          <w:rFonts w:ascii="Century Gothic" w:eastAsia="Calibri" w:hAnsi="Century Gothic"/>
          <w:lang w:val="es-MX" w:eastAsia="en-GB"/>
        </w:rPr>
      </w:pPr>
    </w:p>
    <w:p w14:paraId="7217ADA5" w14:textId="5D049E34" w:rsidR="00974341" w:rsidRPr="00996752" w:rsidRDefault="00DD416D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>Estimado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s Peregrinos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116D97B8" w14:textId="77777777" w:rsidR="00974341" w:rsidRPr="00996752" w:rsidRDefault="00974341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722315AD" w14:textId="10589A3E" w:rsidR="00B11828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>
        <w:rPr>
          <w:rFonts w:ascii="Century Gothic" w:hAnsi="Century Gothic"/>
          <w:color w:val="auto"/>
          <w:sz w:val="20"/>
          <w:szCs w:val="20"/>
          <w:lang w:val="es-MX"/>
        </w:rPr>
        <w:t xml:space="preserve">          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Me da gusto saludarle en nombre de todo el equipo de New Gate Tours 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les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 agradezco sinceramente el permitirnos servirle en la preparación de un viaje de peregrinación </w:t>
      </w:r>
    </w:p>
    <w:p w14:paraId="32E1A142" w14:textId="1D53C3C1" w:rsidR="00974341" w:rsidRDefault="001C7B13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A continuación, le presento nuestra propuesta de itinerario para una peregrinación 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a Tierra Santa</w:t>
      </w:r>
      <w:r w:rsidR="00B11828" w:rsidRPr="00996752">
        <w:rPr>
          <w:rFonts w:ascii="Century Gothic" w:hAnsi="Century Gothic"/>
          <w:color w:val="auto"/>
          <w:sz w:val="20"/>
          <w:szCs w:val="20"/>
          <w:lang w:val="es-MX"/>
        </w:rPr>
        <w:t>, esperando sea de su agrado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7D9D173D" w14:textId="77777777" w:rsidR="00C276BE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14F41FB2" w14:textId="0D842DF7" w:rsidR="004A014C" w:rsidRDefault="00B130F2">
      <w:pPr>
        <w:pStyle w:val="Textoindependiente"/>
        <w:spacing w:before="1"/>
        <w:ind w:left="102" w:firstLine="719"/>
        <w:rPr>
          <w:szCs w:val="22"/>
        </w:rPr>
      </w:pPr>
      <w:r>
        <w:rPr>
          <w:szCs w:val="22"/>
        </w:rPr>
        <w:t xml:space="preserve"> </w:t>
      </w:r>
    </w:p>
    <w:p w14:paraId="7470A469" w14:textId="1A8B0823" w:rsidR="00974341" w:rsidRPr="00B11828" w:rsidRDefault="004A014C" w:rsidP="004A014C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B11828">
        <w:rPr>
          <w:rFonts w:ascii="Century Gothic" w:eastAsia="Calibri" w:hAnsi="Century Gothic" w:cs="Verdana"/>
          <w:lang w:val="es-MX" w:eastAsia="en-GB"/>
        </w:rPr>
        <w:t xml:space="preserve">ITINERARIO </w:t>
      </w:r>
      <w:r w:rsidR="001C7B13" w:rsidRPr="00B11828">
        <w:rPr>
          <w:rFonts w:ascii="Century Gothic" w:eastAsia="Calibri" w:hAnsi="Century Gothic" w:cs="Verdana"/>
          <w:lang w:val="es-MX" w:eastAsia="en-GB"/>
        </w:rPr>
        <w:t>TIERRA SANTA</w:t>
      </w:r>
      <w:r w:rsidR="00875C97" w:rsidRPr="00B11828">
        <w:rPr>
          <w:rFonts w:ascii="Century Gothic" w:eastAsia="Calibri" w:hAnsi="Century Gothic" w:cs="Verdana"/>
          <w:lang w:val="es-MX" w:eastAsia="en-GB"/>
        </w:rPr>
        <w:t xml:space="preserve"> </w:t>
      </w:r>
    </w:p>
    <w:p w14:paraId="20604B8E" w14:textId="5B924260" w:rsidR="00974341" w:rsidRPr="00B11828" w:rsidRDefault="00223BD1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 xml:space="preserve">Del </w:t>
      </w:r>
      <w:r w:rsidR="00A27C93">
        <w:rPr>
          <w:rFonts w:ascii="Century Gothic" w:eastAsia="Calibri" w:hAnsi="Century Gothic"/>
          <w:sz w:val="20"/>
          <w:szCs w:val="20"/>
          <w:lang w:val="es-MX" w:eastAsia="en-GB"/>
        </w:rPr>
        <w:t>15 al 23 de junio</w:t>
      </w:r>
      <w:r w:rsidR="00537990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>
        <w:rPr>
          <w:rFonts w:ascii="Century Gothic" w:eastAsia="Calibri" w:hAnsi="Century Gothic"/>
          <w:sz w:val="20"/>
          <w:szCs w:val="20"/>
          <w:lang w:val="es-MX" w:eastAsia="en-GB"/>
        </w:rPr>
        <w:t>de 2025</w:t>
      </w:r>
    </w:p>
    <w:p w14:paraId="293F405B" w14:textId="1B317660" w:rsidR="004A014C" w:rsidRDefault="004A014C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>(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08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n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oches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,09 días)</w:t>
      </w:r>
    </w:p>
    <w:p w14:paraId="098C006C" w14:textId="77777777" w:rsidR="00B11828" w:rsidRPr="00B11828" w:rsidRDefault="00B11828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</w:p>
    <w:p w14:paraId="7A94BE9E" w14:textId="73D2EFAF" w:rsidR="00974341" w:rsidRPr="00C276BE" w:rsidRDefault="00BF3633" w:rsidP="00C276BE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A27C93">
        <w:rPr>
          <w:rFonts w:ascii="Century Gothic" w:eastAsia="Calibri" w:hAnsi="Century Gothic" w:cs="Verdana"/>
          <w:lang w:val="es-MX" w:eastAsia="en-GB"/>
        </w:rPr>
        <w:t>15 de junio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</w:t>
      </w:r>
      <w:r w:rsidR="00874DF7">
        <w:rPr>
          <w:rFonts w:ascii="Century Gothic" w:eastAsia="Calibri" w:hAnsi="Century Gothic" w:cs="Verdana"/>
          <w:lang w:val="es-MX" w:eastAsia="en-GB"/>
        </w:rPr>
        <w:t>2025,</w:t>
      </w:r>
      <w:r w:rsidR="00874DF7" w:rsidRPr="00C276BE">
        <w:rPr>
          <w:rFonts w:ascii="Century Gothic" w:eastAsia="Calibri" w:hAnsi="Century Gothic" w:cs="Verdana"/>
          <w:lang w:val="es-MX" w:eastAsia="en-GB"/>
        </w:rPr>
        <w:t xml:space="preserve"> 1º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Llegada a Tel Aviv – Galilea</w:t>
      </w:r>
    </w:p>
    <w:p w14:paraId="3761B241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Llegada al aeropuerto de Ben Gurion en Tel Aviv</w:t>
      </w:r>
    </w:p>
    <w:p w14:paraId="3A002F05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Salida de la terminal y encuentro con el guía</w:t>
      </w:r>
    </w:p>
    <w:p w14:paraId="5D16CFE1" w14:textId="77777777" w:rsidR="00ED5C73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Traslado al hotel </w:t>
      </w:r>
    </w:p>
    <w:p w14:paraId="3418B0A1" w14:textId="54EE82A5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Hospedaje en Galilea Cena en hotel de Galilea.</w:t>
      </w:r>
    </w:p>
    <w:p w14:paraId="323CD3DA" w14:textId="4B6BAB8C" w:rsidR="00974341" w:rsidRPr="00C276BE" w:rsidRDefault="00BF3633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BF3011">
        <w:rPr>
          <w:rFonts w:ascii="Century Gothic" w:eastAsia="Calibri" w:hAnsi="Century Gothic" w:cs="Verdana"/>
          <w:lang w:val="es-MX" w:eastAsia="en-GB"/>
        </w:rPr>
        <w:t xml:space="preserve"> </w:t>
      </w:r>
      <w:r w:rsidR="00A27C93">
        <w:rPr>
          <w:rFonts w:ascii="Century Gothic" w:eastAsia="Calibri" w:hAnsi="Century Gothic" w:cs="Verdana"/>
          <w:lang w:val="es-MX" w:eastAsia="en-GB"/>
        </w:rPr>
        <w:t xml:space="preserve">16 de junio </w:t>
      </w:r>
      <w:r w:rsidR="00BF3011">
        <w:rPr>
          <w:rFonts w:ascii="Century Gothic" w:eastAsia="Calibri" w:hAnsi="Century Gothic" w:cs="Verdana"/>
          <w:lang w:val="es-MX" w:eastAsia="en-GB"/>
        </w:rPr>
        <w:t>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2025</w:t>
      </w:r>
      <w:r w:rsidR="00223BD1" w:rsidRPr="00C276BE">
        <w:rPr>
          <w:rFonts w:ascii="Century Gothic" w:eastAsia="Calibri" w:hAnsi="Century Gothic" w:cs="Verdana"/>
          <w:lang w:val="es-MX" w:eastAsia="en-GB"/>
        </w:rPr>
        <w:t>, 2º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Monte Tabor – Cana de Galilea – Nazaret</w:t>
      </w:r>
    </w:p>
    <w:p w14:paraId="629810F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Tabor – Transfiguración</w:t>
      </w:r>
    </w:p>
    <w:p w14:paraId="7ED075A0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3074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Cana (renovación de votos matrimoniales) Nazaret:</w:t>
      </w:r>
    </w:p>
    <w:p w14:paraId="1E3D726A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3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Anunciación,</w:t>
      </w:r>
    </w:p>
    <w:p w14:paraId="365B069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461" w:right="6352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José, Hospedaje en Galilea</w:t>
      </w:r>
    </w:p>
    <w:p w14:paraId="5D182CD6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 y comida en Nazaret.</w:t>
      </w:r>
    </w:p>
    <w:p w14:paraId="037CFC1E" w14:textId="2EF4A3AE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Martes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A27C93">
        <w:rPr>
          <w:rFonts w:ascii="Century Gothic" w:eastAsia="Calibri" w:hAnsi="Century Gothic" w:cs="Verdana"/>
          <w:lang w:val="es-MX" w:eastAsia="en-GB"/>
        </w:rPr>
        <w:t xml:space="preserve">17 de junio </w:t>
      </w:r>
      <w:r w:rsidR="003A0F37">
        <w:rPr>
          <w:rFonts w:ascii="Century Gothic" w:eastAsia="Calibri" w:hAnsi="Century Gothic" w:cs="Verdana"/>
          <w:lang w:val="es-MX" w:eastAsia="en-GB"/>
        </w:rPr>
        <w:t>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</w:t>
      </w:r>
      <w:r w:rsidR="00223BD1">
        <w:rPr>
          <w:rFonts w:ascii="Century Gothic" w:eastAsia="Calibri" w:hAnsi="Century Gothic" w:cs="Verdana"/>
          <w:lang w:val="es-MX" w:eastAsia="en-GB"/>
        </w:rPr>
        <w:t>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3º Día: Ministerio de Cristo en Galilea</w:t>
      </w:r>
    </w:p>
    <w:p w14:paraId="6CE0AD5D" w14:textId="77777777" w:rsidR="00974341" w:rsidRPr="00BD2155" w:rsidRDefault="001C7B13">
      <w:pPr>
        <w:pStyle w:val="Textoindependiente"/>
        <w:spacing w:line="219" w:lineRule="exact"/>
        <w:ind w:left="82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Lago de Tiberiades:</w:t>
      </w:r>
    </w:p>
    <w:p w14:paraId="0267B7E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las Bienaventuranzas,</w:t>
      </w:r>
    </w:p>
    <w:p w14:paraId="6007012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Cafarnaúm – casa de Pedro, sinagoga,</w:t>
      </w:r>
    </w:p>
    <w:p w14:paraId="07C3B5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Primado de Pedro,</w:t>
      </w:r>
    </w:p>
    <w:p w14:paraId="7A0FE33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Mar de Galilea – paseo en barco,</w:t>
      </w:r>
    </w:p>
    <w:p w14:paraId="4E8C289E" w14:textId="2E43EB27" w:rsidR="00974341" w:rsidRPr="00BD2155" w:rsidRDefault="00874DF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488" w:right="3895" w:hanging="27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Magdala, Sinagoga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del siglo I y Duc in </w:t>
      </w:r>
      <w:r w:rsidR="00C276BE" w:rsidRPr="00BD2155">
        <w:rPr>
          <w:rFonts w:ascii="Century Gothic" w:eastAsia="Calibri" w:hAnsi="Century Gothic"/>
          <w:sz w:val="20"/>
          <w:szCs w:val="20"/>
          <w:lang w:val="es-MX" w:eastAsia="en-GB"/>
        </w:rPr>
        <w:t>Altum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Hospedaje en Galilea</w:t>
      </w:r>
    </w:p>
    <w:p w14:paraId="71FF10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Galilea, comida en Galilea</w:t>
      </w:r>
    </w:p>
    <w:p w14:paraId="612666C3" w14:textId="591471AC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Miércoles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A27C93">
        <w:rPr>
          <w:rFonts w:ascii="Century Gothic" w:eastAsia="Calibri" w:hAnsi="Century Gothic" w:cs="Verdana"/>
          <w:lang w:val="es-MX" w:eastAsia="en-GB"/>
        </w:rPr>
        <w:t>18 de junio</w:t>
      </w:r>
      <w:r w:rsidR="00874DF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4º Día: Tabgha – Haifa – Cesárea – Jerusalén</w:t>
      </w:r>
    </w:p>
    <w:p w14:paraId="19412B2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Tabgha – multiplicación de los panes,</w:t>
      </w:r>
    </w:p>
    <w:p w14:paraId="7421F2C6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Haifa:</w:t>
      </w:r>
    </w:p>
    <w:p w14:paraId="556B942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Carmelo: Stella Maris, Cueva del profeta Elías. Cesárea Marítima:</w:t>
      </w:r>
    </w:p>
    <w:p w14:paraId="1B20AB7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Palacio de Herodes, teatro romano, hipódromo, acueducto</w:t>
      </w:r>
    </w:p>
    <w:p w14:paraId="02C7FF1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0"/>
        <w:ind w:left="461" w:right="6209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Traslado a Jerusalén. Hospedaje en Jerusalén.</w:t>
      </w:r>
    </w:p>
    <w:p w14:paraId="4D90F6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en hotel de Galilea, comida en Haifa y Cena en Jerusalén.</w:t>
      </w:r>
    </w:p>
    <w:p w14:paraId="6EBCB105" w14:textId="77777777" w:rsidR="00BD2155" w:rsidRDefault="00BD2155">
      <w:pPr>
        <w:pStyle w:val="Ttulo1"/>
        <w:rPr>
          <w:rFonts w:ascii="Verdana" w:eastAsia="Verdana" w:hAnsi="Verdana" w:cs="Verdana"/>
          <w:bCs w:val="0"/>
        </w:rPr>
      </w:pPr>
    </w:p>
    <w:p w14:paraId="1A0C1BA5" w14:textId="77777777" w:rsidR="00C276BE" w:rsidRDefault="00C276BE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</w:p>
    <w:p w14:paraId="4D4AD033" w14:textId="6760C4F8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Jueves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AB58EA">
        <w:rPr>
          <w:rFonts w:ascii="Century Gothic" w:eastAsia="Calibri" w:hAnsi="Century Gothic" w:cs="Verdana"/>
          <w:lang w:val="es-MX" w:eastAsia="en-GB"/>
        </w:rPr>
        <w:t xml:space="preserve">19 de junio </w:t>
      </w:r>
      <w:r w:rsidR="003A0F37">
        <w:rPr>
          <w:rFonts w:ascii="Century Gothic" w:eastAsia="Calibri" w:hAnsi="Century Gothic" w:cs="Verdana"/>
          <w:lang w:val="es-MX" w:eastAsia="en-GB"/>
        </w:rPr>
        <w:t>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5º Día: Ein Karem - Belén</w:t>
      </w:r>
    </w:p>
    <w:p w14:paraId="4A22172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Ein Karem</w:t>
      </w:r>
    </w:p>
    <w:p w14:paraId="18DE4EB1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la Visitación,</w:t>
      </w:r>
    </w:p>
    <w:p w14:paraId="237D9FE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Juan Bautista.</w:t>
      </w:r>
    </w:p>
    <w:p w14:paraId="256B9B2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Museo de Israel. (opcional con guía local) Belén:</w:t>
      </w:r>
    </w:p>
    <w:p w14:paraId="2C2C499D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Campo de los pastores,</w:t>
      </w:r>
    </w:p>
    <w:p w14:paraId="3A10DE15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Santa Catalina de Alejandría – Gruta de la Natividad,</w:t>
      </w:r>
    </w:p>
    <w:p w14:paraId="3424A17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Leche Hospedaje en Jerusalén.</w:t>
      </w:r>
    </w:p>
    <w:p w14:paraId="7C54651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y Comida en Belén.</w:t>
      </w:r>
    </w:p>
    <w:p w14:paraId="4CB823E3" w14:textId="28DBE758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Viernes</w:t>
      </w:r>
      <w:r w:rsidR="00AB58EA">
        <w:rPr>
          <w:rFonts w:ascii="Century Gothic" w:eastAsia="Calibri" w:hAnsi="Century Gothic" w:cs="Verdana"/>
          <w:lang w:val="es-MX" w:eastAsia="en-GB"/>
        </w:rPr>
        <w:t xml:space="preserve"> 20 de junio d</w:t>
      </w:r>
      <w:r w:rsidR="003A0F37">
        <w:rPr>
          <w:rFonts w:ascii="Century Gothic" w:eastAsia="Calibri" w:hAnsi="Century Gothic" w:cs="Verdana"/>
          <w:lang w:val="es-MX" w:eastAsia="en-GB"/>
        </w:rPr>
        <w:t xml:space="preserve">e </w:t>
      </w:r>
      <w:r w:rsidR="00636957">
        <w:rPr>
          <w:rFonts w:ascii="Century Gothic" w:eastAsia="Calibri" w:hAnsi="Century Gothic" w:cs="Verdana"/>
          <w:lang w:val="es-MX" w:eastAsia="en-GB"/>
        </w:rPr>
        <w:t>2025,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6º Día: Jerusalén, las últimas horas de la Pasión de Jesús</w:t>
      </w:r>
    </w:p>
    <w:p w14:paraId="4F459C3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Muro de los Lamentos</w:t>
      </w:r>
    </w:p>
    <w:p w14:paraId="3C86171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Explanada del Templo: Domo de la Roca y Mezquita de Al-Aqsa,</w:t>
      </w:r>
    </w:p>
    <w:p w14:paraId="7F316B0E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Ciudad Antigua: Iglesia de Santa Ana: Piscina de Bethesda</w:t>
      </w:r>
    </w:p>
    <w:p w14:paraId="25E4E8C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1016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Vía Crucis: Ecce Homo, Flagelación, Estaciones de la Cruz, Calvario, Santo Sepulcro</w:t>
      </w:r>
    </w:p>
    <w:p w14:paraId="59C2FB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40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Exhibición de la Sábana Santa en Notre Dame</w:t>
      </w:r>
    </w:p>
    <w:p w14:paraId="2830819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25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Tarde Libre: Se recomienda descanso o visitas a museo de la torre de David, museo de los túneles, compras</w:t>
      </w:r>
    </w:p>
    <w:p w14:paraId="67E90B12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Hospedaje en Jerusalén</w:t>
      </w:r>
    </w:p>
    <w:p w14:paraId="725AA3BA" w14:textId="77777777" w:rsidR="00974341" w:rsidRPr="00BD2155" w:rsidRDefault="001C7B13">
      <w:pPr>
        <w:pStyle w:val="Textoindependiente"/>
        <w:spacing w:before="2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Desayuno, comida y cena en hotel de Jerusalén.</w:t>
      </w:r>
    </w:p>
    <w:p w14:paraId="1A480FE2" w14:textId="4CB87060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Sábado</w:t>
      </w:r>
      <w:r w:rsidR="003A0F37">
        <w:rPr>
          <w:rFonts w:ascii="Century Gothic" w:eastAsia="Calibri" w:hAnsi="Century Gothic" w:cs="Verdana"/>
          <w:lang w:val="es-MX" w:eastAsia="en-GB"/>
        </w:rPr>
        <w:t xml:space="preserve"> </w:t>
      </w:r>
      <w:r w:rsidR="00AB58EA">
        <w:rPr>
          <w:rFonts w:ascii="Century Gothic" w:eastAsia="Calibri" w:hAnsi="Century Gothic" w:cs="Verdana"/>
          <w:lang w:val="es-MX" w:eastAsia="en-GB"/>
        </w:rPr>
        <w:t>21 de junio</w:t>
      </w:r>
      <w:r w:rsidR="003A0F37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7º Día: El Desierto: Betania - Río Jordán – Mar Muerto</w:t>
      </w:r>
    </w:p>
    <w:p w14:paraId="59960793" w14:textId="77777777" w:rsidR="00974341" w:rsidRDefault="001C7B13">
      <w:pPr>
        <w:pStyle w:val="Textoindependiente"/>
        <w:spacing w:line="219" w:lineRule="exact"/>
        <w:ind w:left="821"/>
      </w:pPr>
      <w:r>
        <w:t>Betania:</w:t>
      </w:r>
    </w:p>
    <w:p w14:paraId="6BAD6E4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Casa de Marta, María y Lázaro</w:t>
      </w:r>
    </w:p>
    <w:p w14:paraId="776BF4B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Lázaro</w:t>
      </w:r>
    </w:p>
    <w:p w14:paraId="03977AA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Visita al lugar original del Bautismo - Renovación de promesas bautismales</w:t>
      </w:r>
    </w:p>
    <w:p w14:paraId="654A1E3B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Jericó: Monte de las Tentaciones, Árbol de Zaqueo</w:t>
      </w:r>
    </w:p>
    <w:p w14:paraId="6776A00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Baño en el Mar Muerto Hospedaje en Jerusalén</w:t>
      </w:r>
    </w:p>
    <w:p w14:paraId="4CE67AF8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comida en restaurante de Jericó.</w:t>
      </w:r>
    </w:p>
    <w:p w14:paraId="4108660B" w14:textId="6BD96CBD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AB58EA">
        <w:rPr>
          <w:rFonts w:ascii="Century Gothic" w:eastAsia="Calibri" w:hAnsi="Century Gothic" w:cs="Verdana"/>
          <w:lang w:val="es-MX" w:eastAsia="en-GB"/>
        </w:rPr>
        <w:t xml:space="preserve">22 de junio </w:t>
      </w:r>
      <w:r w:rsidR="00636957">
        <w:rPr>
          <w:rFonts w:ascii="Century Gothic" w:eastAsia="Calibri" w:hAnsi="Century Gothic" w:cs="Verdana"/>
          <w:lang w:val="es-MX" w:eastAsia="en-GB"/>
        </w:rPr>
        <w:t>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8º Día: Monte de los Olivos y Monte Sion</w:t>
      </w:r>
    </w:p>
    <w:p w14:paraId="7A3F87B0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los Olivos</w:t>
      </w:r>
    </w:p>
    <w:p w14:paraId="72456704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Padre Nuestro,</w:t>
      </w:r>
    </w:p>
    <w:p w14:paraId="6B8DFCD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Dominus Flevit,</w:t>
      </w:r>
    </w:p>
    <w:p w14:paraId="412A803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Huerto de Getsemaní,</w:t>
      </w:r>
    </w:p>
    <w:p w14:paraId="1686181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Agonía,</w:t>
      </w:r>
    </w:p>
    <w:p w14:paraId="3157478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Traición,</w:t>
      </w:r>
    </w:p>
    <w:p w14:paraId="7C60EF9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la Santísima Virgen. Monte Sion:</w:t>
      </w:r>
    </w:p>
    <w:p w14:paraId="2DD39D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Pedro Gallicantu - antigua casa del sumo sacerdote Caifás</w:t>
      </w:r>
    </w:p>
    <w:p w14:paraId="2A5B06D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Cenáculo – Última Cena y Pentecostés,</w:t>
      </w:r>
    </w:p>
    <w:p w14:paraId="7093DBF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Abadía de la Dormición de María. Hospedaje en Jerusalén.</w:t>
      </w:r>
    </w:p>
    <w:p w14:paraId="736B40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Desayuno, comida y cena en hotel de Jerusalén.</w:t>
      </w:r>
    </w:p>
    <w:p w14:paraId="74A36054" w14:textId="051181E6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</w:t>
      </w:r>
      <w:r w:rsidR="00AB58EA">
        <w:rPr>
          <w:rFonts w:ascii="Century Gothic" w:eastAsia="Calibri" w:hAnsi="Century Gothic" w:cs="Verdana"/>
          <w:lang w:val="es-MX" w:eastAsia="en-GB"/>
        </w:rPr>
        <w:t>23 de junio</w:t>
      </w:r>
      <w:r w:rsidR="003A0F37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9º Día: Jerusalén</w:t>
      </w:r>
      <w:r w:rsidR="00ED5C73" w:rsidRPr="00C276BE">
        <w:rPr>
          <w:rFonts w:ascii="Century Gothic" w:eastAsia="Calibri" w:hAnsi="Century Gothic" w:cs="Verdana"/>
          <w:lang w:val="es-MX" w:eastAsia="en-GB"/>
        </w:rPr>
        <w:t>-Aeropuerto</w:t>
      </w:r>
    </w:p>
    <w:p w14:paraId="3AB369D5" w14:textId="5F1A4E91" w:rsidR="00974341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Salida al </w:t>
      </w:r>
      <w:r w:rsidR="00BD2155" w:rsidRPr="00BD2155">
        <w:rPr>
          <w:rFonts w:ascii="Century Gothic" w:eastAsia="Calibri" w:hAnsi="Century Gothic"/>
          <w:sz w:val="20"/>
          <w:szCs w:val="20"/>
          <w:lang w:val="es-MX" w:eastAsia="en-GB"/>
        </w:rPr>
        <w:t>aeropuerto de Tel Aviv</w:t>
      </w:r>
    </w:p>
    <w:p w14:paraId="12B54C03" w14:textId="34EFDA7F" w:rsidR="00ED5C73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Desayuno, si el horario del vuelo lo permite</w:t>
      </w:r>
    </w:p>
    <w:p w14:paraId="774C7F36" w14:textId="492F4F54" w:rsidR="00ED5C73" w:rsidRPr="00BD2155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Fin de los servicios</w:t>
      </w:r>
    </w:p>
    <w:p w14:paraId="579D7FAC" w14:textId="77777777" w:rsidR="00BD2155" w:rsidRDefault="00BD2155" w:rsidP="001E3324">
      <w:pPr>
        <w:ind w:firstLine="360"/>
        <w:rPr>
          <w:rFonts w:ascii="Century Gothic" w:hAnsi="Century Gothic"/>
          <w:sz w:val="20"/>
          <w:szCs w:val="20"/>
          <w:lang w:val="es-MX"/>
        </w:rPr>
      </w:pPr>
    </w:p>
    <w:p w14:paraId="2CEBA13B" w14:textId="77777777" w:rsidR="001E3324" w:rsidRDefault="001E3324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35FCADCC" w14:textId="77777777" w:rsidR="00BD2155" w:rsidRPr="00403861" w:rsidRDefault="00BD2155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6F2CD409" w14:textId="77777777" w:rsidR="00BD2155" w:rsidRDefault="00BD2155" w:rsidP="001E3324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31891A28" w14:textId="77777777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64024A0" w14:textId="77777777" w:rsidR="00C276BE" w:rsidRDefault="00C276BE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AD69983" w14:textId="68A8292A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OFERTA ECONÓMICA PARA TIERRA SANTA:</w:t>
      </w:r>
    </w:p>
    <w:p w14:paraId="35CBF169" w14:textId="77777777" w:rsidR="00005CC5" w:rsidRDefault="00005CC5" w:rsidP="00005CC5">
      <w:pPr>
        <w:adjustRightInd w:val="0"/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6BF9132C" w14:textId="55182F8A" w:rsidR="00005CC5" w:rsidRDefault="00005CC5" w:rsidP="00005CC5">
      <w:pPr>
        <w:adjustRightInd w:val="0"/>
        <w:rPr>
          <w:rFonts w:ascii="Century Gothic" w:hAnsi="Century Gothic" w:cs="Helvetica-Bold"/>
          <w:b/>
          <w:bCs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Basado en un mínimo de </w:t>
      </w:r>
      <w:r w:rsidR="0095091D">
        <w:rPr>
          <w:rFonts w:ascii="Century Gothic" w:hAnsi="Century Gothic" w:cs="Helvetica-Bold"/>
          <w:b/>
          <w:bCs/>
          <w:sz w:val="20"/>
          <w:szCs w:val="20"/>
          <w:lang w:val="es-MX"/>
        </w:rPr>
        <w:t>2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>0</w:t>
      </w:r>
      <w:r w:rsidRPr="000A6875"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personas.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</w:t>
      </w:r>
    </w:p>
    <w:p w14:paraId="4D616A82" w14:textId="5317E9CC" w:rsidR="00005CC5" w:rsidRPr="00C97375" w:rsidRDefault="00005CC5" w:rsidP="00005CC5">
      <w:pPr>
        <w:adjustRightInd w:val="0"/>
        <w:rPr>
          <w:rFonts w:ascii="Century Gothic" w:hAnsi="Century Gothic" w:cs="Helvetica-Bold"/>
          <w:bCs/>
          <w:color w:val="0000FF"/>
          <w:sz w:val="20"/>
          <w:szCs w:val="20"/>
          <w:lang w:val="es-MX"/>
        </w:rPr>
      </w:pP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doble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/triple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: 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$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="00EE36E8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3,250.0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0 </w:t>
      </w:r>
      <w:r w:rsidRPr="00C97375">
        <w:rPr>
          <w:rFonts w:ascii="Century Gothic" w:hAnsi="Century Gothic" w:cs="Helvetica-Bold"/>
          <w:b/>
          <w:color w:val="000000"/>
          <w:sz w:val="20"/>
          <w:szCs w:val="20"/>
          <w:lang w:val="es-MX"/>
        </w:rPr>
        <w:t>USD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       </w:t>
      </w:r>
    </w:p>
    <w:p w14:paraId="4BBFDEE3" w14:textId="0FF6D912" w:rsidR="00005CC5" w:rsidRPr="00B330FA" w:rsidRDefault="00005CC5" w:rsidP="00005CC5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individual: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$ 4,</w:t>
      </w:r>
      <w:r w:rsidR="00EE36E8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300.0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0 </w:t>
      </w:r>
      <w:r w:rsidRPr="00CA65B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USD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</w:p>
    <w:p w14:paraId="0D7616FC" w14:textId="065C81D7" w:rsidR="00ED5C73" w:rsidRPr="00842AD2" w:rsidRDefault="00875C97" w:rsidP="00842AD2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TIERRA SANTA</w:t>
      </w:r>
      <w:r w:rsidR="001C7B13" w:rsidRPr="00842AD2">
        <w:rPr>
          <w:rFonts w:ascii="Century Gothic" w:eastAsia="Verdana" w:hAnsi="Century Gothic" w:cs="Helvetica-Bold"/>
          <w:color w:val="000000"/>
          <w:lang w:val="es-MX"/>
        </w:rPr>
        <w:t xml:space="preserve"> INCLUYE:</w:t>
      </w:r>
    </w:p>
    <w:p w14:paraId="70249415" w14:textId="5AF8E1E2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8 </w:t>
      </w:r>
      <w:r w:rsidR="00875C97" w:rsidRPr="00BD2155">
        <w:rPr>
          <w:rFonts w:ascii="Century Gothic" w:hAnsi="Century Gothic"/>
          <w:color w:val="auto"/>
          <w:sz w:val="20"/>
          <w:szCs w:val="20"/>
          <w:lang w:val="es-MX"/>
        </w:rPr>
        <w:t>noches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 de alojamiento en los siguientes hoteles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79625EF9" w14:textId="4DE266ED" w:rsidR="00B11828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Magdala (4 estrellas) o similar en Tiberiades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3 noches </w:t>
      </w:r>
    </w:p>
    <w:p w14:paraId="4651CD35" w14:textId="18FE933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Notre Dame (4 estrellas) o similar en Jerusalén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  <w:t>5 noches</w:t>
      </w:r>
    </w:p>
    <w:p w14:paraId="4B3A538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Pensión completa: desayunos, comidas y cenas.</w:t>
      </w:r>
    </w:p>
    <w:p w14:paraId="17A343C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Transporte privado desde su llegada al aeropuerto Ben Gurion y para todo el recorrido según programa, (dietas del conductor, peajes y estacionamientos incluidos),</w:t>
      </w:r>
    </w:p>
    <w:p w14:paraId="6D6AF13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guía oficial para la realización del programa según itinerario</w:t>
      </w:r>
    </w:p>
    <w:p w14:paraId="3AB3D9D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establecidos en el itinerario</w:t>
      </w:r>
    </w:p>
    <w:p w14:paraId="20B8DC7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transporte del aeropuerto al hotel el primer día y del hotel al aeropuerto el último día para todo el grupo.</w:t>
      </w:r>
    </w:p>
    <w:p w14:paraId="6EEE35B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Certificado de peregrino emitido por la Custodia Franciscana</w:t>
      </w:r>
    </w:p>
    <w:p w14:paraId="438EA23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Una gratuidad en habitación individual por cada 20 peregrinos pagados incluyendo boleto de avión en especie hasta por $1,700.00 USD</w:t>
      </w:r>
    </w:p>
    <w:p w14:paraId="51F0F203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Propinas (maleteros, chofer, guía y restaurantes)</w:t>
      </w:r>
    </w:p>
    <w:p w14:paraId="2381507B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Seguro de asistencia en viajes Assist Card 60 con cobertura Covid</w:t>
      </w:r>
    </w:p>
    <w:p w14:paraId="21337076" w14:textId="77777777" w:rsidR="00974341" w:rsidRPr="00842AD2" w:rsidRDefault="001C7B13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EL PRECIO NO INCLUYE:</w:t>
      </w:r>
    </w:p>
    <w:p w14:paraId="4D6E1364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Gastos personales como lavandería, bebidas, teléfono, etc.</w:t>
      </w:r>
    </w:p>
    <w:p w14:paraId="544DB67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Desayuno y comida del primer día</w:t>
      </w:r>
    </w:p>
    <w:p w14:paraId="445CBA2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Comida y cena del último día</w:t>
      </w:r>
    </w:p>
    <w:p w14:paraId="345E77B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no establecidos en el itinerario</w:t>
      </w:r>
    </w:p>
    <w:p w14:paraId="2723392A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Boleto de avión</w:t>
      </w:r>
    </w:p>
    <w:p w14:paraId="05E3E2D3" w14:textId="77777777" w:rsidR="00875C97" w:rsidRDefault="00875C97" w:rsidP="00875C97">
      <w:pPr>
        <w:tabs>
          <w:tab w:val="left" w:pos="461"/>
          <w:tab w:val="left" w:pos="462"/>
        </w:tabs>
        <w:rPr>
          <w:sz w:val="20"/>
        </w:rPr>
      </w:pPr>
    </w:p>
    <w:p w14:paraId="0A7C4B8D" w14:textId="6FBC7A96" w:rsidR="00974341" w:rsidRDefault="001C7B13" w:rsidP="00D368F8">
      <w:pPr>
        <w:jc w:val="both"/>
        <w:rPr>
          <w:rFonts w:ascii="TeX Gyre Adventor"/>
          <w:b/>
          <w:sz w:val="14"/>
        </w:rPr>
      </w:pPr>
      <w:r w:rsidRPr="00842AD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NOTAS IMPORTANTES:</w:t>
      </w:r>
    </w:p>
    <w:p w14:paraId="5D6B1EF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La autoridad de Israel puede modificar las condiciones de ingreso/salida para visitantes extranjeros si así conviene a sus intereses a la fecha de la peregrinación.</w:t>
      </w:r>
    </w:p>
    <w:p w14:paraId="718EB84C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Dentro del paquete de peregrinación se incluye seguro de asistencia médica Assist</w:t>
      </w:r>
    </w:p>
    <w:p w14:paraId="0B41370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Card AC60 con cobertura Covid, requisito requerido por la autoridad </w:t>
      </w:r>
      <w:r w:rsidR="00894D3F" w:rsidRPr="00BD2155">
        <w:rPr>
          <w:rFonts w:ascii="Century Gothic" w:hAnsi="Century Gothic"/>
          <w:color w:val="auto"/>
          <w:sz w:val="20"/>
          <w:szCs w:val="20"/>
          <w:lang w:val="es-MX"/>
        </w:rPr>
        <w:t>israelí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61D11360" w14:textId="3733E6D0" w:rsidR="00BF3633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algunas salidas el orden de las visitas puede ser alterado respetando el contenido, si el guía acompañante lo considera oportuno, para el mejor desarrollo del viaje.</w:t>
      </w:r>
    </w:p>
    <w:p w14:paraId="424FF37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caso de resultar menor la cantidad de participantes o cambio de hoteles sede, la presente cotización requerirá de su revisión para adecuar los precios.</w:t>
      </w:r>
    </w:p>
    <w:p w14:paraId="103C1385" w14:textId="0681547A" w:rsidR="00974341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Nuestros itinerarios cuentan con Misa diaria en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 xml:space="preserve"> 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los lugares santos en caso de disponibilidad.</w:t>
      </w:r>
    </w:p>
    <w:p w14:paraId="5F899C17" w14:textId="77777777" w:rsidR="00D368F8" w:rsidRDefault="00D368F8" w:rsidP="00F674AA">
      <w:pPr>
        <w:pStyle w:val="Default"/>
        <w:spacing w:after="13"/>
        <w:ind w:left="720"/>
        <w:rPr>
          <w:rFonts w:ascii="Century Gothic" w:hAnsi="Century Gothic"/>
          <w:color w:val="auto"/>
          <w:sz w:val="20"/>
          <w:szCs w:val="20"/>
          <w:lang w:val="es-MX"/>
        </w:rPr>
      </w:pPr>
    </w:p>
    <w:sectPr w:rsidR="00D368F8">
      <w:headerReference w:type="default" r:id="rId7"/>
      <w:footerReference w:type="default" r:id="rId8"/>
      <w:pgSz w:w="12240" w:h="15840"/>
      <w:pgMar w:top="2000" w:right="1580" w:bottom="940" w:left="1600" w:header="642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F1F26" w14:textId="77777777" w:rsidR="00D3261C" w:rsidRDefault="00D3261C">
      <w:r>
        <w:separator/>
      </w:r>
    </w:p>
  </w:endnote>
  <w:endnote w:type="continuationSeparator" w:id="0">
    <w:p w14:paraId="2982446B" w14:textId="77777777" w:rsidR="00D3261C" w:rsidRDefault="00D3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251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6ED81233" wp14:editId="723F25A9">
          <wp:simplePos x="0" y="0"/>
          <wp:positionH relativeFrom="page">
            <wp:posOffset>222250</wp:posOffset>
          </wp:positionH>
          <wp:positionV relativeFrom="page">
            <wp:posOffset>9406255</wp:posOffset>
          </wp:positionV>
          <wp:extent cx="7429500" cy="18914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0" cy="189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CF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94BD67" wp14:editId="1432FFBF">
              <wp:simplePos x="0" y="0"/>
              <wp:positionH relativeFrom="page">
                <wp:posOffset>891540</wp:posOffset>
              </wp:positionH>
              <wp:positionV relativeFrom="page">
                <wp:posOffset>9706610</wp:posOffset>
              </wp:positionV>
              <wp:extent cx="6152515" cy="119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0873" w14:textId="77777777" w:rsidR="00974341" w:rsidRDefault="001C7B13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BF3633">
                            <w:rPr>
                              <w:sz w:val="12"/>
                              <w:lang w:val="en-US"/>
                            </w:rPr>
                            <w:t>New</w:t>
                          </w:r>
                          <w:r w:rsidRPr="00BF3633">
                            <w:rPr>
                              <w:spacing w:val="-27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Gate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Tours.</w:t>
                          </w:r>
                          <w:r w:rsidRPr="00BF3633">
                            <w:rPr>
                              <w:spacing w:val="-24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Av.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Morones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Prieto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#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791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Pte.</w:t>
                          </w:r>
                          <w:r w:rsidRPr="00BF3633">
                            <w:rPr>
                              <w:spacing w:val="-9"/>
                              <w:sz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Col.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Centro,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Pedro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Garza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García,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L.</w:t>
                          </w:r>
                          <w:r>
                            <w:rPr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Tels.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2087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1150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8124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7420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2"/>
                              </w:rPr>
                              <w:t>www.newgatetours.com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4B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2pt;margin-top:764.3pt;width:484.45pt;height: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hB1gEAAJEDAAAOAAAAZHJzL2Uyb0RvYy54bWysU9tu2zAMfR+wfxD0vjjOkKIz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" filled="f" stroked="f">
              <v:textbox inset="0,0,0,0">
                <w:txbxContent>
                  <w:p w14:paraId="038A0873" w14:textId="77777777" w:rsidR="00974341" w:rsidRDefault="001C7B13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BF3633">
                      <w:rPr>
                        <w:sz w:val="12"/>
                        <w:lang w:val="en-US"/>
                      </w:rPr>
                      <w:t>New</w:t>
                    </w:r>
                    <w:r w:rsidRPr="00BF3633">
                      <w:rPr>
                        <w:spacing w:val="-27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Gate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Tours.</w:t>
                    </w:r>
                    <w:r w:rsidRPr="00BF3633">
                      <w:rPr>
                        <w:spacing w:val="-24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Av.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Morones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Prieto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#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791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Pte.</w:t>
                    </w:r>
                    <w:r w:rsidRPr="00BF3633">
                      <w:rPr>
                        <w:spacing w:val="-9"/>
                        <w:sz w:val="12"/>
                        <w:lang w:val="en-US"/>
                      </w:rPr>
                      <w:t xml:space="preserve"> </w:t>
                    </w:r>
                    <w:r>
                      <w:rPr>
                        <w:sz w:val="12"/>
                      </w:rPr>
                      <w:t>Col.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Centro,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San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Pedro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Garza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García,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L.</w:t>
                    </w:r>
                    <w:r>
                      <w:rPr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Tels.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2087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1150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8124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7420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Web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sz w:val="12"/>
                        </w:rPr>
                        <w:t>www.newgatetours.com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67B3C" w14:textId="77777777" w:rsidR="00D3261C" w:rsidRDefault="00D3261C">
      <w:r>
        <w:separator/>
      </w:r>
    </w:p>
  </w:footnote>
  <w:footnote w:type="continuationSeparator" w:id="0">
    <w:p w14:paraId="05A024D1" w14:textId="77777777" w:rsidR="00D3261C" w:rsidRDefault="00D3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00AF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23B7A6D7" wp14:editId="57885C92">
          <wp:simplePos x="0" y="0"/>
          <wp:positionH relativeFrom="page">
            <wp:posOffset>5425440</wp:posOffset>
          </wp:positionH>
          <wp:positionV relativeFrom="page">
            <wp:posOffset>407520</wp:posOffset>
          </wp:positionV>
          <wp:extent cx="1266825" cy="857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857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5543E68" wp14:editId="2BEAEECE">
          <wp:simplePos x="0" y="0"/>
          <wp:positionH relativeFrom="page">
            <wp:posOffset>1117458</wp:posOffset>
          </wp:positionH>
          <wp:positionV relativeFrom="page">
            <wp:posOffset>610397</wp:posOffset>
          </wp:positionV>
          <wp:extent cx="1329972" cy="6708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72" cy="6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3406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B034D"/>
    <w:multiLevelType w:val="hybridMultilevel"/>
    <w:tmpl w:val="811808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E51"/>
    <w:multiLevelType w:val="hybridMultilevel"/>
    <w:tmpl w:val="A1A26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31E"/>
    <w:multiLevelType w:val="hybridMultilevel"/>
    <w:tmpl w:val="4244B1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7863"/>
    <w:multiLevelType w:val="hybridMultilevel"/>
    <w:tmpl w:val="5E0A2A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5FDC"/>
    <w:multiLevelType w:val="hybridMultilevel"/>
    <w:tmpl w:val="65F6EE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745"/>
    <w:multiLevelType w:val="hybridMultilevel"/>
    <w:tmpl w:val="CB169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58E9"/>
    <w:multiLevelType w:val="hybridMultilevel"/>
    <w:tmpl w:val="F8F69C7A"/>
    <w:lvl w:ilvl="0" w:tplc="9040599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23E88"/>
    <w:multiLevelType w:val="hybridMultilevel"/>
    <w:tmpl w:val="4B7AF4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FCF"/>
    <w:multiLevelType w:val="hybridMultilevel"/>
    <w:tmpl w:val="CF5A37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BDC"/>
    <w:multiLevelType w:val="hybridMultilevel"/>
    <w:tmpl w:val="0150A4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97C3D"/>
    <w:multiLevelType w:val="hybridMultilevel"/>
    <w:tmpl w:val="5470E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7D2E"/>
    <w:multiLevelType w:val="hybridMultilevel"/>
    <w:tmpl w:val="25B01A3C"/>
    <w:lvl w:ilvl="0" w:tplc="F5322CD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22C0F4">
      <w:numFmt w:val="bullet"/>
      <w:lvlText w:val=""/>
      <w:lvlJc w:val="left"/>
      <w:pPr>
        <w:ind w:left="822" w:hanging="360"/>
      </w:pPr>
      <w:rPr>
        <w:rFonts w:hint="default"/>
        <w:w w:val="99"/>
        <w:lang w:val="es-ES" w:eastAsia="en-US" w:bidi="ar-SA"/>
      </w:rPr>
    </w:lvl>
    <w:lvl w:ilvl="2" w:tplc="F6A6098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DEAC045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0B3412B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3882526C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94087BC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967A3CB0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A5D66CA4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A61239C"/>
    <w:multiLevelType w:val="hybridMultilevel"/>
    <w:tmpl w:val="ADDEC5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56443"/>
    <w:multiLevelType w:val="hybridMultilevel"/>
    <w:tmpl w:val="4CE8CDDE"/>
    <w:lvl w:ilvl="0" w:tplc="42F8B54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F448DEE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6C70681A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424EFA02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B0261182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10D0686A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1084F52C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332A45F6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3F865686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E525972"/>
    <w:multiLevelType w:val="hybridMultilevel"/>
    <w:tmpl w:val="A4CCA2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8704">
    <w:abstractNumId w:val="14"/>
  </w:num>
  <w:num w:numId="2" w16cid:durableId="1932859662">
    <w:abstractNumId w:val="12"/>
  </w:num>
  <w:num w:numId="3" w16cid:durableId="353388076">
    <w:abstractNumId w:val="7"/>
  </w:num>
  <w:num w:numId="4" w16cid:durableId="2124033342">
    <w:abstractNumId w:val="11"/>
  </w:num>
  <w:num w:numId="5" w16cid:durableId="786893007">
    <w:abstractNumId w:val="15"/>
  </w:num>
  <w:num w:numId="6" w16cid:durableId="682704954">
    <w:abstractNumId w:val="10"/>
  </w:num>
  <w:num w:numId="7" w16cid:durableId="791091392">
    <w:abstractNumId w:val="2"/>
  </w:num>
  <w:num w:numId="8" w16cid:durableId="1093747115">
    <w:abstractNumId w:val="0"/>
  </w:num>
  <w:num w:numId="9" w16cid:durableId="187649622">
    <w:abstractNumId w:val="3"/>
  </w:num>
  <w:num w:numId="10" w16cid:durableId="222914554">
    <w:abstractNumId w:val="5"/>
  </w:num>
  <w:num w:numId="11" w16cid:durableId="589890592">
    <w:abstractNumId w:val="4"/>
  </w:num>
  <w:num w:numId="12" w16cid:durableId="2044938074">
    <w:abstractNumId w:val="6"/>
  </w:num>
  <w:num w:numId="13" w16cid:durableId="392850513">
    <w:abstractNumId w:val="8"/>
  </w:num>
  <w:num w:numId="14" w16cid:durableId="955674809">
    <w:abstractNumId w:val="1"/>
  </w:num>
  <w:num w:numId="15" w16cid:durableId="965043240">
    <w:abstractNumId w:val="9"/>
  </w:num>
  <w:num w:numId="16" w16cid:durableId="554314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41"/>
    <w:rsid w:val="00005CC5"/>
    <w:rsid w:val="00053BD8"/>
    <w:rsid w:val="0009346E"/>
    <w:rsid w:val="000A4231"/>
    <w:rsid w:val="000F6CF6"/>
    <w:rsid w:val="001675ED"/>
    <w:rsid w:val="001A112B"/>
    <w:rsid w:val="001C7B13"/>
    <w:rsid w:val="001E1D7F"/>
    <w:rsid w:val="001E3324"/>
    <w:rsid w:val="001F5A5A"/>
    <w:rsid w:val="00223BD1"/>
    <w:rsid w:val="002439AB"/>
    <w:rsid w:val="00276DA9"/>
    <w:rsid w:val="00315A97"/>
    <w:rsid w:val="00380A2B"/>
    <w:rsid w:val="003864F3"/>
    <w:rsid w:val="003A0F37"/>
    <w:rsid w:val="003A1461"/>
    <w:rsid w:val="003E0F0E"/>
    <w:rsid w:val="00416F36"/>
    <w:rsid w:val="004218F9"/>
    <w:rsid w:val="00440E33"/>
    <w:rsid w:val="00474E46"/>
    <w:rsid w:val="004A014C"/>
    <w:rsid w:val="004D1CF1"/>
    <w:rsid w:val="004F03CD"/>
    <w:rsid w:val="00537990"/>
    <w:rsid w:val="00552870"/>
    <w:rsid w:val="00563A46"/>
    <w:rsid w:val="00582788"/>
    <w:rsid w:val="00586D21"/>
    <w:rsid w:val="00596DAB"/>
    <w:rsid w:val="005B20B6"/>
    <w:rsid w:val="005D18B3"/>
    <w:rsid w:val="00636957"/>
    <w:rsid w:val="006620AB"/>
    <w:rsid w:val="00664317"/>
    <w:rsid w:val="00677C4E"/>
    <w:rsid w:val="0068094C"/>
    <w:rsid w:val="006D3BAE"/>
    <w:rsid w:val="006D3C9E"/>
    <w:rsid w:val="006D6079"/>
    <w:rsid w:val="006F60AD"/>
    <w:rsid w:val="00734DD2"/>
    <w:rsid w:val="007514E0"/>
    <w:rsid w:val="00752D6F"/>
    <w:rsid w:val="00780987"/>
    <w:rsid w:val="007D1FE8"/>
    <w:rsid w:val="007E5841"/>
    <w:rsid w:val="007E68FA"/>
    <w:rsid w:val="00820315"/>
    <w:rsid w:val="008353E1"/>
    <w:rsid w:val="00842AD2"/>
    <w:rsid w:val="00874DF7"/>
    <w:rsid w:val="00875C97"/>
    <w:rsid w:val="00894D3F"/>
    <w:rsid w:val="008B26A3"/>
    <w:rsid w:val="008F0BD0"/>
    <w:rsid w:val="0095091D"/>
    <w:rsid w:val="00974341"/>
    <w:rsid w:val="00991EEB"/>
    <w:rsid w:val="009943DB"/>
    <w:rsid w:val="00996752"/>
    <w:rsid w:val="009977CC"/>
    <w:rsid w:val="009E36F2"/>
    <w:rsid w:val="00A27C93"/>
    <w:rsid w:val="00A341B3"/>
    <w:rsid w:val="00A47EF8"/>
    <w:rsid w:val="00A83085"/>
    <w:rsid w:val="00AA1AA4"/>
    <w:rsid w:val="00AB58EA"/>
    <w:rsid w:val="00B07DE1"/>
    <w:rsid w:val="00B11828"/>
    <w:rsid w:val="00B130F2"/>
    <w:rsid w:val="00B175DB"/>
    <w:rsid w:val="00BB3EEF"/>
    <w:rsid w:val="00BD2155"/>
    <w:rsid w:val="00BF3011"/>
    <w:rsid w:val="00BF3633"/>
    <w:rsid w:val="00C276BE"/>
    <w:rsid w:val="00C600E6"/>
    <w:rsid w:val="00CA2FA7"/>
    <w:rsid w:val="00D3261C"/>
    <w:rsid w:val="00D368F8"/>
    <w:rsid w:val="00D71604"/>
    <w:rsid w:val="00D917EA"/>
    <w:rsid w:val="00DD416D"/>
    <w:rsid w:val="00E0478D"/>
    <w:rsid w:val="00E50395"/>
    <w:rsid w:val="00EB68BD"/>
    <w:rsid w:val="00ED5C73"/>
    <w:rsid w:val="00EE36E8"/>
    <w:rsid w:val="00F21226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296A2"/>
  <w15:docId w15:val="{CCB0D15A-952B-4561-B008-1B6C558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98" w:line="320" w:lineRule="exact"/>
      <w:ind w:left="102"/>
      <w:outlineLvl w:val="0"/>
    </w:pPr>
    <w:rPr>
      <w:rFonts w:ascii="TeX Gyre Adventor" w:eastAsia="TeX Gyre Adventor" w:hAnsi="TeX Gyre Adventor" w:cs="TeX Gyre Adventor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2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D416D"/>
    <w:rPr>
      <w:color w:val="0000FF"/>
      <w:u w:val="single"/>
    </w:rPr>
  </w:style>
  <w:style w:type="paragraph" w:customStyle="1" w:styleId="Prrafodelista1">
    <w:name w:val="Párrafo de lista1"/>
    <w:basedOn w:val="Normal"/>
    <w:rsid w:val="00894D3F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style-span">
    <w:name w:val="apple-style-span"/>
    <w:rsid w:val="00894D3F"/>
    <w:rPr>
      <w:rFonts w:cs="Times New Roman"/>
    </w:rPr>
  </w:style>
  <w:style w:type="paragraph" w:customStyle="1" w:styleId="Default">
    <w:name w:val="Default"/>
    <w:rsid w:val="00894D3F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n-GB" w:eastAsia="en-GB"/>
    </w:rPr>
  </w:style>
  <w:style w:type="paragraph" w:customStyle="1" w:styleId="Prrafodelista2">
    <w:name w:val="Párrafo de lista2"/>
    <w:basedOn w:val="Normal"/>
    <w:rsid w:val="007514E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CitaHTML">
    <w:name w:val="HTML Cite"/>
    <w:uiPriority w:val="99"/>
    <w:unhideWhenUsed/>
    <w:rsid w:val="001E3324"/>
    <w:rPr>
      <w:i/>
      <w:iCs/>
    </w:rPr>
  </w:style>
  <w:style w:type="paragraph" w:customStyle="1" w:styleId="Prrafodelista3">
    <w:name w:val="Párrafo de lista3"/>
    <w:basedOn w:val="Normal"/>
    <w:rsid w:val="00D368F8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B26A3"/>
    <w:pPr>
      <w:widowControl/>
      <w:tabs>
        <w:tab w:val="center" w:pos="4419"/>
        <w:tab w:val="right" w:pos="8838"/>
      </w:tabs>
      <w:autoSpaceDE/>
      <w:autoSpaceDN/>
    </w:pPr>
    <w:rPr>
      <w:rFonts w:ascii="Calibri" w:eastAsiaTheme="minorHAnsi" w:hAnsi="Calibri" w:cs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26A3"/>
    <w:rPr>
      <w:rFonts w:ascii="Calibri" w:hAnsi="Calibri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wgatetours.com/" TargetMode="External"/><Relationship Id="rId2" Type="http://schemas.openxmlformats.org/officeDocument/2006/relationships/hyperlink" Target="http://www.newgatetour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Ocho días y siete noches en Tierra Santa 2009</vt:lpstr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Ocho días y siete noches en Tierra Santa 2009</dc:title>
  <dc:creator>Javier Leuchter</dc:creator>
  <cp:lastModifiedBy>Garcia Padua Silvia</cp:lastModifiedBy>
  <cp:revision>5</cp:revision>
  <cp:lastPrinted>2023-07-14T19:48:00Z</cp:lastPrinted>
  <dcterms:created xsi:type="dcterms:W3CDTF">2024-05-27T22:16:00Z</dcterms:created>
  <dcterms:modified xsi:type="dcterms:W3CDTF">2024-05-27T22:45:00Z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2023-02-10T00:00:00Z</vt:filetime>
  </property>
</Properties>
</file>